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C9" w:rsidRPr="008C45C9" w:rsidRDefault="008C45C9" w:rsidP="008C45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8C45C9">
        <w:rPr>
          <w:rFonts w:ascii="Arial" w:eastAsia="Times New Roman" w:hAnsi="Arial" w:cs="Arial"/>
          <w:b/>
          <w:bCs/>
          <w:color w:val="222222"/>
          <w:sz w:val="19"/>
          <w:u w:val="single"/>
          <w:lang w:eastAsia="pl-PL"/>
        </w:rPr>
        <w:t>Stan mienia Zespołu Szkół Mechaniczno-Elektrycznych im. Tadeusza Kościuszki w Rybniku na dzień 31.12.2016r.</w:t>
      </w:r>
    </w:p>
    <w:p w:rsidR="008C45C9" w:rsidRPr="008C45C9" w:rsidRDefault="008C45C9" w:rsidP="008C4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8C45C9">
        <w:rPr>
          <w:rFonts w:ascii="Arial" w:eastAsia="Times New Roman" w:hAnsi="Arial" w:cs="Arial"/>
          <w:b/>
          <w:bCs/>
          <w:color w:val="222222"/>
          <w:sz w:val="19"/>
          <w:lang w:eastAsia="pl-PL"/>
        </w:rPr>
        <w:t>Środki trwałe - </w:t>
      </w:r>
      <w:r w:rsidRPr="008C45C9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1 447 661,00 zł</w:t>
      </w:r>
    </w:p>
    <w:p w:rsidR="008C45C9" w:rsidRPr="008C45C9" w:rsidRDefault="008C45C9" w:rsidP="008C4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8C45C9">
        <w:rPr>
          <w:rFonts w:ascii="Arial" w:eastAsia="Times New Roman" w:hAnsi="Arial" w:cs="Arial"/>
          <w:b/>
          <w:bCs/>
          <w:color w:val="222222"/>
          <w:sz w:val="19"/>
          <w:lang w:eastAsia="pl-PL"/>
        </w:rPr>
        <w:t>Pozostałe środki trwałe</w:t>
      </w:r>
      <w:r w:rsidRPr="008C45C9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- 1 514 341,00 zł</w:t>
      </w:r>
    </w:p>
    <w:p w:rsidR="008C45C9" w:rsidRPr="008C45C9" w:rsidRDefault="008C45C9" w:rsidP="008C4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8C45C9">
        <w:rPr>
          <w:rFonts w:ascii="Arial" w:eastAsia="Times New Roman" w:hAnsi="Arial" w:cs="Arial"/>
          <w:b/>
          <w:bCs/>
          <w:color w:val="222222"/>
          <w:sz w:val="19"/>
          <w:lang w:eastAsia="pl-PL"/>
        </w:rPr>
        <w:t>Wartości niemateriałne i prawne</w:t>
      </w:r>
      <w:r w:rsidRPr="008C45C9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- 280 991,00 zł</w:t>
      </w:r>
    </w:p>
    <w:p w:rsidR="009F76C1" w:rsidRDefault="009F76C1"/>
    <w:sectPr w:rsidR="009F76C1" w:rsidSect="009F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7AA6"/>
    <w:multiLevelType w:val="multilevel"/>
    <w:tmpl w:val="1450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5C9"/>
    <w:rsid w:val="008C45C9"/>
    <w:rsid w:val="009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ZSM-E</dc:creator>
  <cp:keywords/>
  <dc:description/>
  <cp:lastModifiedBy>Dyrektor ZSM-E</cp:lastModifiedBy>
  <cp:revision>3</cp:revision>
  <dcterms:created xsi:type="dcterms:W3CDTF">2017-09-07T07:14:00Z</dcterms:created>
  <dcterms:modified xsi:type="dcterms:W3CDTF">2017-09-07T07:14:00Z</dcterms:modified>
</cp:coreProperties>
</file>